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FF31" w14:textId="394F5114" w:rsidR="00C63157" w:rsidRDefault="000136BC">
      <w:pPr>
        <w:jc w:val="center"/>
      </w:pPr>
      <w:r>
        <w:t xml:space="preserve">   </w:t>
      </w:r>
    </w:p>
    <w:p w14:paraId="36A1FF33" w14:textId="77777777" w:rsidR="00C63157" w:rsidRDefault="00C63157">
      <w:pPr>
        <w:jc w:val="center"/>
        <w:rPr>
          <w:rFonts w:ascii="Arial" w:eastAsia="Arial" w:hAnsi="Arial" w:cs="Arial"/>
          <w:b/>
          <w:color w:val="002060"/>
        </w:rPr>
      </w:pPr>
    </w:p>
    <w:p w14:paraId="36A1FF34" w14:textId="5722A8C1" w:rsidR="00C63157" w:rsidRDefault="000136BC">
      <w:pPr>
        <w:jc w:val="center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 xml:space="preserve">REQUISITO 2. CARTAS DE COMPROMISO </w:t>
      </w:r>
    </w:p>
    <w:p w14:paraId="36A1FF36" w14:textId="2DDD5606" w:rsidR="00C63157" w:rsidRDefault="000136BC">
      <w:pPr>
        <w:jc w:val="center"/>
        <w:rPr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Proceso de selección de sede</w:t>
      </w:r>
      <w:r w:rsidR="00CD202B">
        <w:rPr>
          <w:rFonts w:ascii="Arial" w:eastAsia="Arial" w:hAnsi="Arial" w:cs="Arial"/>
          <w:b/>
          <w:color w:val="000000"/>
        </w:rPr>
        <w:t xml:space="preserve"> contraparte</w:t>
      </w:r>
      <w:r>
        <w:rPr>
          <w:rFonts w:ascii="Arial" w:eastAsia="Arial" w:hAnsi="Arial" w:cs="Arial"/>
          <w:b/>
          <w:color w:val="000000"/>
        </w:rPr>
        <w:t xml:space="preserve"> para la Capacitación en Gestión Sociocultural Edición 202</w:t>
      </w:r>
      <w:r w:rsidR="00CD202B">
        <w:rPr>
          <w:rFonts w:ascii="Arial" w:eastAsia="Arial" w:hAnsi="Arial" w:cs="Arial"/>
          <w:b/>
          <w:color w:val="000000"/>
        </w:rPr>
        <w:t>7</w:t>
      </w:r>
    </w:p>
    <w:p w14:paraId="36A1FF37" w14:textId="77777777" w:rsidR="00C63157" w:rsidRDefault="000136BC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spacing w:line="276" w:lineRule="auto"/>
        <w:jc w:val="center"/>
        <w:rPr>
          <w:rFonts w:ascii="Arial" w:eastAsia="Arial" w:hAnsi="Arial" w:cs="Arial"/>
          <w:b/>
          <w:color w:val="FFFFFF"/>
        </w:rPr>
      </w:pPr>
      <w:r>
        <w:rPr>
          <w:rFonts w:ascii="Arial" w:eastAsia="Arial" w:hAnsi="Arial" w:cs="Arial"/>
          <w:b/>
          <w:color w:val="FFFFFF"/>
        </w:rPr>
        <w:t>DATOS DE LA CONTRAPARTE</w:t>
      </w:r>
    </w:p>
    <w:p w14:paraId="36A1FF38" w14:textId="77777777" w:rsidR="00C63157" w:rsidRDefault="00C63157">
      <w:pPr>
        <w:rPr>
          <w:b/>
          <w:color w:val="000000"/>
          <w:sz w:val="22"/>
          <w:szCs w:val="22"/>
        </w:rPr>
      </w:pPr>
    </w:p>
    <w:tbl>
      <w:tblPr>
        <w:tblStyle w:val="a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5"/>
        <w:gridCol w:w="3900"/>
        <w:gridCol w:w="4710"/>
      </w:tblGrid>
      <w:tr w:rsidR="00C63157" w14:paraId="36A1FF3B" w14:textId="77777777">
        <w:tc>
          <w:tcPr>
            <w:tcW w:w="5955" w:type="dxa"/>
            <w:shd w:val="clear" w:color="auto" w:fill="F2F2F2"/>
          </w:tcPr>
          <w:p w14:paraId="36A1FF39" w14:textId="752F132A" w:rsidR="00C63157" w:rsidRDefault="000136BC">
            <w:pPr>
              <w:jc w:val="right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Nombre del colectivo, organización o institución que apoya la postulación de sede:</w:t>
            </w:r>
          </w:p>
        </w:tc>
        <w:tc>
          <w:tcPr>
            <w:tcW w:w="8610" w:type="dxa"/>
            <w:gridSpan w:val="2"/>
          </w:tcPr>
          <w:p w14:paraId="36A1FF3A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63157" w14:paraId="36A1FF3E" w14:textId="77777777">
        <w:tc>
          <w:tcPr>
            <w:tcW w:w="5955" w:type="dxa"/>
            <w:shd w:val="clear" w:color="auto" w:fill="F2F2F2"/>
          </w:tcPr>
          <w:p w14:paraId="36A1FF3C" w14:textId="7CF0CD70" w:rsidR="00C63157" w:rsidRDefault="000136BC">
            <w:pPr>
              <w:jc w:val="right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Nombre completo de la persona representante del colectivo, organización o institución</w:t>
            </w:r>
            <w:r w:rsidR="00092DD7">
              <w:rPr>
                <w:rFonts w:ascii="Arial" w:eastAsia="Arial" w:hAnsi="Arial" w:cs="Arial"/>
                <w:b/>
                <w:color w:val="000000"/>
              </w:rPr>
              <w:t xml:space="preserve"> para esta postulación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:</w:t>
            </w:r>
          </w:p>
        </w:tc>
        <w:tc>
          <w:tcPr>
            <w:tcW w:w="8610" w:type="dxa"/>
            <w:gridSpan w:val="2"/>
          </w:tcPr>
          <w:p w14:paraId="36A1FF3D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63157" w14:paraId="36A1FF43" w14:textId="77777777">
        <w:tc>
          <w:tcPr>
            <w:tcW w:w="5955" w:type="dxa"/>
            <w:shd w:val="clear" w:color="auto" w:fill="F2F2F2"/>
          </w:tcPr>
          <w:p w14:paraId="36A1FF3F" w14:textId="77777777" w:rsidR="00C63157" w:rsidRDefault="000136BC">
            <w:pPr>
              <w:jc w:val="right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Teléfono y correo electrónico:</w:t>
            </w:r>
          </w:p>
        </w:tc>
        <w:tc>
          <w:tcPr>
            <w:tcW w:w="3900" w:type="dxa"/>
          </w:tcPr>
          <w:p w14:paraId="36A1FF40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36A1FF41" w14:textId="77777777" w:rsidR="00C63157" w:rsidRDefault="00C6315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10" w:type="dxa"/>
          </w:tcPr>
          <w:p w14:paraId="36A1FF42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63157" w14:paraId="36A1FF50" w14:textId="77777777">
        <w:tc>
          <w:tcPr>
            <w:tcW w:w="5955" w:type="dxa"/>
            <w:shd w:val="clear" w:color="auto" w:fill="F2F2F2"/>
          </w:tcPr>
          <w:p w14:paraId="36A1FF44" w14:textId="77777777" w:rsidR="00C63157" w:rsidRDefault="000136BC">
            <w:pPr>
              <w:jc w:val="right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Firma: </w:t>
            </w:r>
          </w:p>
        </w:tc>
        <w:tc>
          <w:tcPr>
            <w:tcW w:w="8610" w:type="dxa"/>
            <w:gridSpan w:val="2"/>
          </w:tcPr>
          <w:p w14:paraId="36A1FF45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36A1FF46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36A1FF47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36A1FF48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9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A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B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C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D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E" w14:textId="77777777" w:rsidR="00C63157" w:rsidRDefault="00C631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6A1FF4F" w14:textId="77777777" w:rsidR="00C63157" w:rsidRDefault="00C6315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6A1FF51" w14:textId="77777777" w:rsidR="00C63157" w:rsidRDefault="00C63157">
      <w:pPr>
        <w:jc w:val="center"/>
        <w:rPr>
          <w:rFonts w:ascii="Arial" w:eastAsia="Arial" w:hAnsi="Arial" w:cs="Arial"/>
          <w:b/>
          <w:color w:val="000000"/>
        </w:rPr>
      </w:pPr>
    </w:p>
    <w:p w14:paraId="36A1FF53" w14:textId="358DB018" w:rsidR="00C63157" w:rsidRDefault="00DA66CD">
      <w:pPr>
        <w:spacing w:line="276" w:lineRule="auto"/>
        <w:rPr>
          <w:rFonts w:ascii="Arial" w:eastAsia="Arial" w:hAnsi="Arial" w:cs="Arial"/>
          <w:b/>
        </w:rPr>
      </w:pPr>
      <w:r w:rsidRPr="00DA66CD">
        <w:rPr>
          <w:rFonts w:ascii="Arial" w:eastAsia="Arial" w:hAnsi="Arial" w:cs="Arial"/>
        </w:rPr>
        <w:t>hago constar que la organización, institución, colectivo o agrupación indicada respalda la postulación de la siguiente localidad como sede-contraparte de la Capacitación en Gestión Sociocultural, edición 2027:</w:t>
      </w:r>
    </w:p>
    <w:tbl>
      <w:tblPr>
        <w:tblStyle w:val="a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8611"/>
      </w:tblGrid>
      <w:tr w:rsidR="00C63157" w14:paraId="36A1FF57" w14:textId="77777777">
        <w:tc>
          <w:tcPr>
            <w:tcW w:w="5949" w:type="dxa"/>
            <w:shd w:val="clear" w:color="auto" w:fill="F2F2F2"/>
          </w:tcPr>
          <w:p w14:paraId="36A1FF54" w14:textId="2AFA1B4C" w:rsidR="00C63157" w:rsidRPr="003952E5" w:rsidRDefault="003952E5">
            <w:pPr>
              <w:spacing w:line="276" w:lineRule="auto"/>
              <w:jc w:val="right"/>
              <w:rPr>
                <w:rFonts w:ascii="Arial" w:eastAsia="Arial" w:hAnsi="Arial" w:cs="Arial"/>
                <w:b/>
                <w:color w:val="000000"/>
              </w:rPr>
            </w:pPr>
            <w:r w:rsidRPr="003952E5">
              <w:rPr>
                <w:rFonts w:ascii="Arial" w:eastAsia="Arial" w:hAnsi="Arial" w:cs="Arial"/>
                <w:b/>
                <w:color w:val="000000"/>
              </w:rPr>
              <w:t>Nombre de la localidad postulada:</w:t>
            </w:r>
          </w:p>
        </w:tc>
        <w:tc>
          <w:tcPr>
            <w:tcW w:w="8611" w:type="dxa"/>
          </w:tcPr>
          <w:p w14:paraId="36A1FF55" w14:textId="77777777" w:rsidR="00C63157" w:rsidRDefault="00C63157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36A1FF56" w14:textId="77777777" w:rsidR="00C63157" w:rsidRDefault="00C63157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36A1FF58" w14:textId="77777777" w:rsidR="00C63157" w:rsidRDefault="00C63157">
      <w:pPr>
        <w:rPr>
          <w:rFonts w:ascii="Arial" w:eastAsia="Arial" w:hAnsi="Arial" w:cs="Arial"/>
        </w:rPr>
      </w:pPr>
    </w:p>
    <w:p w14:paraId="36A1FF59" w14:textId="1D2671C1" w:rsidR="00C63157" w:rsidRDefault="00AA30CD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spacing w:line="276" w:lineRule="auto"/>
        <w:jc w:val="center"/>
        <w:rPr>
          <w:rFonts w:ascii="Arial" w:eastAsia="Arial" w:hAnsi="Arial" w:cs="Arial"/>
          <w:b/>
          <w:color w:val="FFFFFF"/>
        </w:rPr>
      </w:pPr>
      <w:r>
        <w:rPr>
          <w:rFonts w:ascii="Arial" w:eastAsia="Arial" w:hAnsi="Arial" w:cs="Arial"/>
          <w:b/>
          <w:color w:val="FFFFFF"/>
        </w:rPr>
        <w:t>C</w:t>
      </w:r>
      <w:r w:rsidR="00456F48">
        <w:rPr>
          <w:rFonts w:ascii="Arial" w:eastAsia="Arial" w:hAnsi="Arial" w:cs="Arial"/>
          <w:b/>
          <w:color w:val="FFFFFF"/>
        </w:rPr>
        <w:t>OMPROMISOS Y/O APOYOS DE LA ORGANIZACIÓN, COLECTIVO O INSTITUCIÓN</w:t>
      </w:r>
    </w:p>
    <w:p w14:paraId="36A1FF5A" w14:textId="77777777" w:rsidR="00C63157" w:rsidRDefault="00C63157"/>
    <w:p w14:paraId="6F7ED0D6" w14:textId="77777777" w:rsidR="001162EF" w:rsidRDefault="001162EF">
      <w:pPr>
        <w:spacing w:line="276" w:lineRule="auto"/>
        <w:jc w:val="both"/>
        <w:rPr>
          <w:rFonts w:ascii="Arial" w:eastAsia="Arial" w:hAnsi="Arial" w:cs="Arial"/>
        </w:rPr>
      </w:pPr>
    </w:p>
    <w:p w14:paraId="052C132F" w14:textId="2F2C4C94" w:rsidR="001162EF" w:rsidRDefault="001162EF">
      <w:pPr>
        <w:spacing w:line="276" w:lineRule="auto"/>
        <w:jc w:val="both"/>
        <w:rPr>
          <w:rFonts w:ascii="Arial" w:eastAsia="Arial" w:hAnsi="Arial" w:cs="Arial"/>
        </w:rPr>
      </w:pPr>
      <w:r w:rsidRPr="001162EF">
        <w:rPr>
          <w:rFonts w:ascii="Arial" w:eastAsia="Arial" w:hAnsi="Arial" w:cs="Arial"/>
        </w:rPr>
        <w:lastRenderedPageBreak/>
        <w:t>En caso de que la localidad resulte seleccionada, manifestamos nuestra disposición para participar en la articulación territorial y colaborar, de acuerdo con nuestras capacidades y con los compromisos indicados en esta carta, en el desarrollo de la Capacitación en Gestión Sociocultural durante el año 2027.</w:t>
      </w:r>
    </w:p>
    <w:p w14:paraId="283DC4F6" w14:textId="77777777" w:rsidR="001162EF" w:rsidRDefault="001162EF">
      <w:pPr>
        <w:spacing w:line="276" w:lineRule="auto"/>
        <w:jc w:val="both"/>
        <w:rPr>
          <w:rFonts w:ascii="Arial" w:eastAsia="Arial" w:hAnsi="Arial" w:cs="Arial"/>
        </w:rPr>
      </w:pPr>
    </w:p>
    <w:p w14:paraId="49451BA9" w14:textId="16DB3CE3" w:rsidR="001162EF" w:rsidRDefault="00AA30CD">
      <w:pPr>
        <w:spacing w:line="276" w:lineRule="auto"/>
        <w:jc w:val="both"/>
        <w:rPr>
          <w:rFonts w:ascii="Arial" w:eastAsia="Arial" w:hAnsi="Arial" w:cs="Arial"/>
        </w:rPr>
      </w:pPr>
      <w:r w:rsidRPr="00AA30CD">
        <w:rPr>
          <w:rFonts w:ascii="Arial" w:eastAsia="Arial" w:hAnsi="Arial" w:cs="Arial"/>
        </w:rPr>
        <w:t>La firma de esta carta no implica la obligación de realizar aportes económicos. Los compromisos podrán brindarse mediante gestión, articulación institucional o comunitaria, divulgación, préstamo de espacios o equipos, acompañamiento logístico u otros apoyos expresamente señalados.</w:t>
      </w:r>
    </w:p>
    <w:p w14:paraId="6B9EFBB1" w14:textId="77777777" w:rsidR="00AA30CD" w:rsidRDefault="00AA30CD">
      <w:pPr>
        <w:spacing w:line="276" w:lineRule="auto"/>
        <w:jc w:val="both"/>
        <w:rPr>
          <w:rFonts w:ascii="Arial" w:eastAsia="Arial" w:hAnsi="Arial" w:cs="Arial"/>
        </w:rPr>
      </w:pPr>
    </w:p>
    <w:p w14:paraId="36A1FF5C" w14:textId="4B930E80" w:rsidR="00C63157" w:rsidRDefault="00C028EF">
      <w:pPr>
        <w:spacing w:line="360" w:lineRule="auto"/>
        <w:jc w:val="both"/>
        <w:rPr>
          <w:rFonts w:ascii="Arial" w:eastAsia="Arial" w:hAnsi="Arial" w:cs="Arial"/>
        </w:rPr>
      </w:pPr>
      <w:r w:rsidRPr="00C028EF">
        <w:rPr>
          <w:rFonts w:ascii="Arial" w:eastAsia="Arial" w:hAnsi="Arial" w:cs="Arial"/>
        </w:rPr>
        <w:t xml:space="preserve">Marque con una </w:t>
      </w:r>
      <w:r w:rsidRPr="00C028EF">
        <w:rPr>
          <w:rFonts w:ascii="Arial" w:eastAsia="Arial" w:hAnsi="Arial" w:cs="Arial"/>
          <w:b/>
          <w:bCs/>
        </w:rPr>
        <w:t>X</w:t>
      </w:r>
      <w:r w:rsidRPr="00C028EF">
        <w:rPr>
          <w:rFonts w:ascii="Arial" w:eastAsia="Arial" w:hAnsi="Arial" w:cs="Arial"/>
        </w:rPr>
        <w:t xml:space="preserve"> los compromisos que la organización o institución está en posibilidad de asumir y describa concretamente cómo se brindará cada apoyo. No es obligatorio seleccionar todas las opciones.</w:t>
      </w:r>
    </w:p>
    <w:tbl>
      <w:tblPr>
        <w:tblStyle w:val="a1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87"/>
        <w:gridCol w:w="5493"/>
      </w:tblGrid>
      <w:tr w:rsidR="00C63157" w14:paraId="36A1FF62" w14:textId="77777777">
        <w:tc>
          <w:tcPr>
            <w:tcW w:w="1980" w:type="dxa"/>
            <w:shd w:val="clear" w:color="auto" w:fill="F2F2F2"/>
          </w:tcPr>
          <w:p w14:paraId="36A1FF5D" w14:textId="77777777" w:rsidR="00C63157" w:rsidRDefault="000136B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Marcar con X </w:t>
            </w:r>
          </w:p>
          <w:p w14:paraId="36A1FF5E" w14:textId="77777777" w:rsidR="00C63157" w:rsidRDefault="000136B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las necesidades que cubrirán</w:t>
            </w:r>
          </w:p>
        </w:tc>
        <w:tc>
          <w:tcPr>
            <w:tcW w:w="7087" w:type="dxa"/>
            <w:shd w:val="clear" w:color="auto" w:fill="F2F2F2"/>
          </w:tcPr>
          <w:p w14:paraId="36A1FF5F" w14:textId="77777777" w:rsidR="00C63157" w:rsidRDefault="000136B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Necesidades por cubrir a través de la contrapartida</w:t>
            </w:r>
          </w:p>
        </w:tc>
        <w:tc>
          <w:tcPr>
            <w:tcW w:w="5493" w:type="dxa"/>
            <w:shd w:val="clear" w:color="auto" w:fill="F2F2F2"/>
          </w:tcPr>
          <w:p w14:paraId="36A1FF60" w14:textId="77777777" w:rsidR="00C63157" w:rsidRDefault="000136BC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Descripción detallada de cómo</w:t>
            </w:r>
          </w:p>
          <w:p w14:paraId="36A1FF61" w14:textId="77777777" w:rsidR="00C63157" w:rsidRDefault="000136B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 brindará la contrapartida</w:t>
            </w:r>
          </w:p>
        </w:tc>
      </w:tr>
      <w:tr w:rsidR="00C63157" w14:paraId="36A1FF66" w14:textId="77777777">
        <w:tc>
          <w:tcPr>
            <w:tcW w:w="1980" w:type="dxa"/>
          </w:tcPr>
          <w:p w14:paraId="36A1FF63" w14:textId="77777777" w:rsidR="00C63157" w:rsidRDefault="00C63157">
            <w:pPr>
              <w:widowControl w:val="0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64" w14:textId="77777777" w:rsidR="00C63157" w:rsidRDefault="000136BC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Divulgación de CGSC (redes sociales, medios locales, otros.).</w:t>
            </w:r>
          </w:p>
        </w:tc>
        <w:tc>
          <w:tcPr>
            <w:tcW w:w="5493" w:type="dxa"/>
          </w:tcPr>
          <w:p w14:paraId="36A1FF65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6A" w14:textId="77777777">
        <w:tc>
          <w:tcPr>
            <w:tcW w:w="1980" w:type="dxa"/>
          </w:tcPr>
          <w:p w14:paraId="36A1FF67" w14:textId="77777777" w:rsidR="00C63157" w:rsidRDefault="00C63157">
            <w:pPr>
              <w:widowControl w:val="0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68" w14:textId="77777777" w:rsidR="00C63157" w:rsidRDefault="000136BC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Persona asistente como enlace entre las personas docentes y estudiantes.</w:t>
            </w:r>
          </w:p>
        </w:tc>
        <w:tc>
          <w:tcPr>
            <w:tcW w:w="5493" w:type="dxa"/>
          </w:tcPr>
          <w:p w14:paraId="36A1FF69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6E" w14:textId="77777777">
        <w:tc>
          <w:tcPr>
            <w:tcW w:w="1980" w:type="dxa"/>
          </w:tcPr>
          <w:p w14:paraId="36A1FF6B" w14:textId="77777777" w:rsidR="00C63157" w:rsidRDefault="00C63157">
            <w:pPr>
              <w:widowControl w:val="0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6C" w14:textId="77777777" w:rsidR="00C63157" w:rsidRDefault="000136BC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Espacio físico para las sesiones presenciales</w:t>
            </w:r>
          </w:p>
        </w:tc>
        <w:tc>
          <w:tcPr>
            <w:tcW w:w="5493" w:type="dxa"/>
          </w:tcPr>
          <w:p w14:paraId="36A1FF6D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72" w14:textId="77777777">
        <w:tc>
          <w:tcPr>
            <w:tcW w:w="1980" w:type="dxa"/>
          </w:tcPr>
          <w:p w14:paraId="36A1FF6F" w14:textId="77777777" w:rsidR="00C63157" w:rsidRDefault="00C63157">
            <w:pPr>
              <w:widowControl w:val="0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70" w14:textId="77777777" w:rsidR="00C63157" w:rsidRDefault="000136BC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Equipo (proyector, parlantes y percolador) para las sesiones presenciales.</w:t>
            </w:r>
          </w:p>
        </w:tc>
        <w:tc>
          <w:tcPr>
            <w:tcW w:w="5493" w:type="dxa"/>
          </w:tcPr>
          <w:p w14:paraId="36A1FF71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76" w14:textId="77777777">
        <w:tc>
          <w:tcPr>
            <w:tcW w:w="1980" w:type="dxa"/>
          </w:tcPr>
          <w:p w14:paraId="36A1FF73" w14:textId="77777777" w:rsidR="00C63157" w:rsidRDefault="00C63157">
            <w:pPr>
              <w:widowControl w:val="0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74" w14:textId="77777777" w:rsidR="00C63157" w:rsidRDefault="000136BC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Refrigerios y/o insumos alimentarios para las sesiones presenciales.</w:t>
            </w:r>
          </w:p>
        </w:tc>
        <w:tc>
          <w:tcPr>
            <w:tcW w:w="5493" w:type="dxa"/>
          </w:tcPr>
          <w:p w14:paraId="36A1FF75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7A" w14:textId="77777777">
        <w:tc>
          <w:tcPr>
            <w:tcW w:w="1980" w:type="dxa"/>
          </w:tcPr>
          <w:p w14:paraId="36A1FF77" w14:textId="77777777" w:rsidR="00C63157" w:rsidRDefault="00C63157">
            <w:pPr>
              <w:widowControl w:val="0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78" w14:textId="77777777" w:rsidR="00C63157" w:rsidRDefault="000136BC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Gestión de 3 giras de aprendizaje en la zona distribuidas en el año (transporte, refrigerio, coordinación con lugares a visitar, entre otros).</w:t>
            </w:r>
          </w:p>
        </w:tc>
        <w:tc>
          <w:tcPr>
            <w:tcW w:w="5493" w:type="dxa"/>
          </w:tcPr>
          <w:p w14:paraId="36A1FF79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7E" w14:textId="77777777">
        <w:tc>
          <w:tcPr>
            <w:tcW w:w="1980" w:type="dxa"/>
          </w:tcPr>
          <w:p w14:paraId="36A1FF7B" w14:textId="77777777" w:rsidR="00C63157" w:rsidRDefault="00C63157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7C" w14:textId="77777777" w:rsidR="00C63157" w:rsidRDefault="000136BC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>Espacio físico para la entrega de certificados de finalización.</w:t>
            </w:r>
          </w:p>
        </w:tc>
        <w:tc>
          <w:tcPr>
            <w:tcW w:w="5493" w:type="dxa"/>
          </w:tcPr>
          <w:p w14:paraId="36A1FF7D" w14:textId="77777777" w:rsidR="00C63157" w:rsidRDefault="00C63157">
            <w:pPr>
              <w:spacing w:line="360" w:lineRule="auto"/>
              <w:jc w:val="both"/>
            </w:pPr>
          </w:p>
        </w:tc>
      </w:tr>
      <w:tr w:rsidR="00C63157" w14:paraId="36A1FF82" w14:textId="77777777">
        <w:tc>
          <w:tcPr>
            <w:tcW w:w="1980" w:type="dxa"/>
          </w:tcPr>
          <w:p w14:paraId="36A1FF7F" w14:textId="77777777" w:rsidR="00C63157" w:rsidRDefault="00C63157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7087" w:type="dxa"/>
          </w:tcPr>
          <w:p w14:paraId="36A1FF80" w14:textId="77777777" w:rsidR="00C63157" w:rsidRDefault="000136BC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>Otros aportes.</w:t>
            </w:r>
          </w:p>
        </w:tc>
        <w:tc>
          <w:tcPr>
            <w:tcW w:w="5493" w:type="dxa"/>
          </w:tcPr>
          <w:p w14:paraId="36A1FF81" w14:textId="77777777" w:rsidR="00C63157" w:rsidRDefault="00C63157">
            <w:pPr>
              <w:spacing w:line="360" w:lineRule="auto"/>
              <w:jc w:val="both"/>
            </w:pPr>
          </w:p>
        </w:tc>
      </w:tr>
    </w:tbl>
    <w:p w14:paraId="36A1FF83" w14:textId="77777777" w:rsidR="00C63157" w:rsidRDefault="00C63157">
      <w:pPr>
        <w:spacing w:line="360" w:lineRule="auto"/>
        <w:jc w:val="both"/>
      </w:pPr>
    </w:p>
    <w:sectPr w:rsidR="00C63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3C0B" w14:textId="77777777" w:rsidR="00D5425B" w:rsidRDefault="00D5425B">
      <w:r>
        <w:separator/>
      </w:r>
    </w:p>
  </w:endnote>
  <w:endnote w:type="continuationSeparator" w:id="0">
    <w:p w14:paraId="1D3A9EDA" w14:textId="77777777" w:rsidR="00D5425B" w:rsidRDefault="00D5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FF88" w14:textId="77777777" w:rsidR="00C63157" w:rsidRDefault="000136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6A1FF89" w14:textId="77777777" w:rsidR="00C63157" w:rsidRDefault="00C631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FF8A" w14:textId="11F6394A" w:rsidR="00C63157" w:rsidRPr="00CD202B" w:rsidRDefault="000136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lang w:val="pt-BR"/>
      </w:rPr>
    </w:pPr>
    <w:r>
      <w:rPr>
        <w:color w:val="000000"/>
      </w:rPr>
      <w:fldChar w:fldCharType="begin"/>
    </w:r>
    <w:r w:rsidRPr="00CD202B">
      <w:rPr>
        <w:color w:val="000000"/>
        <w:lang w:val="pt-BR"/>
      </w:rPr>
      <w:instrText>PAGE</w:instrText>
    </w:r>
    <w:r>
      <w:rPr>
        <w:color w:val="000000"/>
      </w:rPr>
      <w:fldChar w:fldCharType="separate"/>
    </w:r>
    <w:r w:rsidR="00113DEE" w:rsidRPr="00CD202B">
      <w:rPr>
        <w:noProof/>
        <w:color w:val="000000"/>
        <w:lang w:val="pt-BR"/>
      </w:rPr>
      <w:t>1</w:t>
    </w:r>
    <w:r>
      <w:rPr>
        <w:color w:val="000000"/>
      </w:rPr>
      <w:fldChar w:fldCharType="end"/>
    </w:r>
  </w:p>
  <w:p w14:paraId="36A1FF8B" w14:textId="2D5B98E9" w:rsidR="00C63157" w:rsidRPr="00113DEE" w:rsidRDefault="000136BC">
    <w:pPr>
      <w:tabs>
        <w:tab w:val="center" w:pos="4252"/>
        <w:tab w:val="right" w:pos="8504"/>
      </w:tabs>
      <w:jc w:val="right"/>
      <w:rPr>
        <w:lang w:val="pt-BR"/>
      </w:rPr>
    </w:pPr>
    <w:r w:rsidRPr="00113DEE">
      <w:rPr>
        <w:lang w:val="pt-BR"/>
      </w:rPr>
      <w:t xml:space="preserve">R2 - Cartas de </w:t>
    </w:r>
    <w:proofErr w:type="spellStart"/>
    <w:r w:rsidRPr="00113DEE">
      <w:rPr>
        <w:lang w:val="pt-BR"/>
      </w:rPr>
      <w:t>compromiso</w:t>
    </w:r>
    <w:proofErr w:type="spellEnd"/>
    <w:r w:rsidRPr="00113DEE">
      <w:rPr>
        <w:lang w:val="pt-BR"/>
      </w:rPr>
      <w:t xml:space="preserve"> - CGSC - 202</w:t>
    </w:r>
    <w:r w:rsidR="00FD6AAA">
      <w:rPr>
        <w:lang w:val="pt-BR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2C29" w14:textId="77777777" w:rsidR="00FD6AAA" w:rsidRDefault="00FD6A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40CA" w14:textId="77777777" w:rsidR="00D5425B" w:rsidRDefault="00D5425B">
      <w:r>
        <w:separator/>
      </w:r>
    </w:p>
  </w:footnote>
  <w:footnote w:type="continuationSeparator" w:id="0">
    <w:p w14:paraId="55B50BEC" w14:textId="77777777" w:rsidR="00D5425B" w:rsidRDefault="00D5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4353" w14:textId="77777777" w:rsidR="00FD6AAA" w:rsidRDefault="00FD6A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4EF4" w14:textId="54D40161" w:rsidR="00624B71" w:rsidRDefault="00624B7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86158E" wp14:editId="0E319B33">
          <wp:simplePos x="0" y="0"/>
          <wp:positionH relativeFrom="column">
            <wp:posOffset>4321175</wp:posOffset>
          </wp:positionH>
          <wp:positionV relativeFrom="paragraph">
            <wp:posOffset>-22860</wp:posOffset>
          </wp:positionV>
          <wp:extent cx="2402840" cy="415290"/>
          <wp:effectExtent l="0" t="0" r="0" b="3810"/>
          <wp:wrapNone/>
          <wp:docPr id="275794880" name="drawing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794880" name="drawing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840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CF138C2" wp14:editId="54DBC56C">
          <wp:simplePos x="0" y="0"/>
          <wp:positionH relativeFrom="column">
            <wp:posOffset>1349829</wp:posOffset>
          </wp:positionH>
          <wp:positionV relativeFrom="paragraph">
            <wp:posOffset>-5896</wp:posOffset>
          </wp:positionV>
          <wp:extent cx="2971800" cy="397510"/>
          <wp:effectExtent l="0" t="0" r="0" b="0"/>
          <wp:wrapNone/>
          <wp:docPr id="1241799843" name="drawing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799843" name="drawing" descr="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254DF2" w14:textId="77777777" w:rsidR="00624B71" w:rsidRDefault="00624B7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0624" w14:textId="77777777" w:rsidR="00FD6AAA" w:rsidRDefault="00FD6A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57"/>
    <w:rsid w:val="000136BC"/>
    <w:rsid w:val="00092DD7"/>
    <w:rsid w:val="00113DEE"/>
    <w:rsid w:val="001162EF"/>
    <w:rsid w:val="00347FC4"/>
    <w:rsid w:val="003952E5"/>
    <w:rsid w:val="00456F48"/>
    <w:rsid w:val="00583A4F"/>
    <w:rsid w:val="00624B71"/>
    <w:rsid w:val="00A8317E"/>
    <w:rsid w:val="00AA30CD"/>
    <w:rsid w:val="00C028EF"/>
    <w:rsid w:val="00C1483A"/>
    <w:rsid w:val="00C63157"/>
    <w:rsid w:val="00CD202B"/>
    <w:rsid w:val="00D5425B"/>
    <w:rsid w:val="00DA66CD"/>
    <w:rsid w:val="00DD5667"/>
    <w:rsid w:val="00E6760A"/>
    <w:rsid w:val="00FD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FF31"/>
  <w15:docId w15:val="{CBAB5E31-034E-4A3E-B2DC-AA4C4004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752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C13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13C8"/>
  </w:style>
  <w:style w:type="character" w:styleId="Nmerodepgina">
    <w:name w:val="page number"/>
    <w:basedOn w:val="Fuentedeprrafopredeter"/>
    <w:uiPriority w:val="99"/>
    <w:semiHidden/>
    <w:unhideWhenUsed/>
    <w:rsid w:val="006C13C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24B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4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Hm3RBAU+NMPWRQzEJw78Toh8fg==">CgMxLjA4AHIhMTJmS3BfRHFseXFfTGhnWHdTbS01dWdzOXc2RUFwNkJt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Tenorio Vargas</dc:creator>
  <cp:lastModifiedBy>Karol Montero Rony</cp:lastModifiedBy>
  <cp:revision>14</cp:revision>
  <dcterms:created xsi:type="dcterms:W3CDTF">2024-08-05T15:05:00Z</dcterms:created>
  <dcterms:modified xsi:type="dcterms:W3CDTF">2026-08-04T15:50:00Z</dcterms:modified>
</cp:coreProperties>
</file>